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Утверждены приказом  </w:t>
      </w:r>
    </w:p>
    <w:p w:rsidR="00000000" w:rsidDel="00000000" w:rsidP="00000000" w:rsidRDefault="00000000" w:rsidRPr="00000000" w14:paraId="00000003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Генерального директора ООО “СТАТУС” -</w:t>
      </w:r>
    </w:p>
    <w:p w:rsidR="00000000" w:rsidDel="00000000" w:rsidP="00000000" w:rsidRDefault="00000000" w:rsidRPr="00000000" w14:paraId="00000004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Управляющей компании ООО “ ВИТА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“18” февраля 2020г.</w:t>
      </w:r>
    </w:p>
    <w:p w:rsidR="00000000" w:rsidDel="00000000" w:rsidP="00000000" w:rsidRDefault="00000000" w:rsidRPr="00000000" w14:paraId="00000006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/М.А. Овсянников/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ПРАВИЛА ОКАЗАНИЯ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ПЛАТНЫХ МЕДИЦИНСКИХ УСЛУГ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ООО «ВИТА»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 предоставления платных медицинских услуг (далее по тексту – «Правила») определяют порядок и условия предоставления платных медицинских услуг ООО «ВИТА» (далее по тексту – «Исполнитель») Пациентам. Правила разработаны в целях создания наиболее благоприятных возможностей оказания Пациентам своевременных и качественных медицинских услуг, содержат в себе все существенные условия предоставления платных медицинских услуг Пациентам и являются неотъемлемым приложением ко всем договорам об оказании платных медицинских услуг, заключаемых Исполнителем с Пациентами.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экземпляр настоящих Правил выдается каждому Пациенту при заключении им договора об оказании платных медицинских услуг с Исполнителем. Правила доступны для всеобщего ознакомления на информационных стендах, а также на сайте Общества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в информационно – телекоммуникационной сети «Интернет»: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www.mrtshka.ru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1. Общие положения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Исполнителе: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Наименование: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«ВИТА».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Место нахождения:</w:t>
      </w:r>
      <w:r w:rsidDel="00000000" w:rsidR="00000000" w:rsidRPr="00000000">
        <w:rPr>
          <w:sz w:val="24"/>
          <w:szCs w:val="24"/>
          <w:rtl w:val="0"/>
        </w:rPr>
        <w:t xml:space="preserve"> Воронежская область, город Воронеж, пр. Труда, дом 67, офис 4116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государственной регистрации: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«ВИТА» зарегистрировано Межрайонной инспекцией Федеральной налоговой службы № 12 по Воронежской области 06.03.2014 г. за основным государственным регистрационным номером 1143668010683, что подтверждается Свидетельством о государственной регистрации юридического лица серия 36 № 003661790 от 06.03.2014 г., ИНН 3662200159, КПП 366201001.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наличии специального разрешения (лицензии):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Исполнитель имеет лицензию на осуществление медицинской деятельности № ЛО-02-01-007606 от 18.02.2020 г., выданную Министерством здравоохранения Республики Башкортостан (место нахождения: Республика Башкортостан, г. Уфа, ул. Тукаева, д. 23, тел. 8-347-218-00-81).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действия лицензии – бессрочно.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лицензией Исполнитель предоставляет следующие услуги: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оказании первичной, в том числе доврачебной, врачебной и специализированной медико-санитарной помощи организуются и выполняются следующие работы (услуги):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7" w:right="7.204724409448886" w:firstLine="566.92913385826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доврачебной медико-санитарной помощи в амбулаторных условиях по: рентгенологии, сестринскому делу, функциональной диагностике;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кардиологии, неврологии, рентгенологии, ультразвуковой диагностике, урологии, эндокринологии.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Услуги предоставляются в обособленном подразделении Исполнителя, расположенном по адресу: Республика Башкортостан, г. Уфа, ул. Ленина, д. 104, корпус 1.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Нормативно-правовая база.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Настоящие Правила разработаны в соответствии со следующими нормативно-правовыми актами: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Гражданским кодексом Российской Федерации;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21.11.2011 г. № 323-ФЗ «Об основах охраны здоровья граждан в Российской Федерации»;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Законом Российской Федерации от 07.02.1992 г. № 2300-1 «О защите прав потребителей»;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услуг»;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04.05.2011 г. № 99-ФЗ «О лицензировании отдельных видов деятельности».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Термины, используемые в настоящих Правилах: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Платные медицинские услуги </w:t>
      </w:r>
      <w:r w:rsidDel="00000000" w:rsidR="00000000" w:rsidRPr="00000000">
        <w:rPr>
          <w:sz w:val="24"/>
          <w:szCs w:val="24"/>
          <w:rtl w:val="0"/>
        </w:rPr>
        <w:t xml:space="preserve">- медицинские услуги, предоставляемые Исполнителем на возмездной основе за счет личных средств граждан, средств юридических лиц и иных средств на основании договоров об оказании платных медицинских услуг;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Пациент</w:t>
      </w:r>
      <w:r w:rsidDel="00000000" w:rsidR="00000000" w:rsidRPr="00000000">
        <w:rPr>
          <w:sz w:val="24"/>
          <w:szCs w:val="24"/>
          <w:rtl w:val="0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 об оказании платных медицинских услуг, заключаемого с Исполнителем. На Пациента распространяется действие Федерального закона Российской Федерации «Об основах охраны здоровья граждан в Российской Федерации»;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Заказчик</w:t>
      </w:r>
      <w:r w:rsidDel="00000000" w:rsidR="00000000" w:rsidRPr="00000000">
        <w:rPr>
          <w:sz w:val="24"/>
          <w:szCs w:val="24"/>
          <w:rtl w:val="0"/>
        </w:rP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Пациента;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sz w:val="24"/>
          <w:szCs w:val="24"/>
          <w:rtl w:val="0"/>
        </w:rPr>
        <w:t xml:space="preserve"> - медицинская организация, предоставляющая платные медицинские услуги Пациентам.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Противопоказания</w:t>
      </w:r>
      <w:r w:rsidDel="00000000" w:rsidR="00000000" w:rsidRPr="00000000">
        <w:rPr>
          <w:sz w:val="24"/>
          <w:szCs w:val="24"/>
          <w:rtl w:val="0"/>
        </w:rPr>
        <w:t xml:space="preserve"> - особенности характера, локализации, течения патологического процесса и вызванных им расстройств, препятствующие применению определенного </w:t>
      </w:r>
      <w:r w:rsidDel="00000000" w:rsidR="00000000" w:rsidRPr="00000000">
        <w:rPr>
          <w:sz w:val="24"/>
          <w:szCs w:val="24"/>
          <w:rtl w:val="0"/>
        </w:rPr>
        <w:t xml:space="preserve">метода</w:t>
      </w:r>
      <w:r w:rsidDel="00000000" w:rsidR="00000000" w:rsidRPr="00000000">
        <w:rPr>
          <w:sz w:val="24"/>
          <w:szCs w:val="24"/>
          <w:rtl w:val="0"/>
        </w:rPr>
        <w:t xml:space="preserve"> лечения или исследования больного.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Иные термины, используемые в настоящих Правилах и заключаемых на их основе договорах об оказании платных медицинских услуг, соответствуют терминам, закрепленным в Федеральном законе Российской Федерации «Об основах охраны здоровья граждан в Российской Федерации», Законе Российской Федерации «О защите прав потребителей», Правилах предоставления медицинскими организациями платных медицинских услуг, утвержденных Постановлением правительства Российской Федерации от 04.10.2012 г. № 1006.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2. Порядок оказания услуг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Платные медицинские услуги оказываются Исполнителем на основе добровольного волеизъявления Пациента приобрести медицинскую услугу за счет средств Пациента или Заказчика.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Исполнитель оказывает медицинские услуги в соответствии с установленным Исполнителем графиком работы Исполнителя. График работы Исполнителя доступными средствами доводится до сведения потребителей.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Прием и оказание услуг Пациентам осуществляется в день непосредственного обращения Пациента в порядке очередности обращений при наличии свободного времени у специалистов, непосредственно оказывающих медицинские услуги. 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2.3.1. Максимально нормативное время на одно посещение Пациентом врача-специалиста, в связи с заболеванием, необходимое для выполнения в амбулаторных условиях трудовых действий по оказанию медицинской помощи (в том  числе,  затраты времени на оформление медицинской документации) установлено продолжительностью 22 минуты (Приказ Министерства здравоохранения РФ от 2 июня 2015 г. N 290н "Об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врача-оториноларинголога, врача-офтальмолога и врача акушера-гинеколога").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.3.2. Прием и оказание услуг Пациентам может осуществляться по предварительной записи по телефону Исполнителя: +7 (347) 214-90-90 (звонки принимаются в течение рабочего времени Исполнителя).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2.3.3. В случае опоздания Пациента более чем на 5 (Пять) минут от времени, установленного при предварительной записи, предварительное бронирование времени снимается и Пациент вправе по согласованию с Исполнителем перенести время приема или получить медицинскую услугу в порядке, указанном в абз. 1 настоящего пункта Правил.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Предоставление платных медицинских услуг оформляется договором, заключаемым в письменной форме между Исполнителем и Пациентом и (или) Заказчиком.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не вправе оказывать предпочтение одному Пациенту и (или) Заказчику перед другим в отношении заключения договора на оказание платных медицинских услуг, за исключением случаев, предусмотренных законодательством и иными нормативными актами Российской Федерации.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При заключении договора об оказании платных медицинских услуг Пациент подписывает и предоставляет Исполнителю согласие на обработку своих персональных данных в рамках, установленных законодательством Российской Федерации, информированное добровольное согласие на медицинской вмешательство, извещает Исполнителя о факторах, которые могут явиться возможными противопоказаниями для предоставления медицинской услуги или снизить ее эффективность и точность, заполняет представленную Исполнителем анкету.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вправе отказать Пациенту в предоставлении платной медицинской услуги при наличии факторов, которые могут негативно отразится на здоровье Пациента.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При отсутствии противопоказаний Пациенту оказывается медицинская услуга в соответствии с заключенным договором в день его подписания.</w:t>
      </w:r>
    </w:p>
    <w:p w:rsidR="00000000" w:rsidDel="00000000" w:rsidP="00000000" w:rsidRDefault="00000000" w:rsidRPr="00000000" w14:paraId="00000042">
      <w:pPr>
        <w:pageBreakBefore w:val="0"/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окончании обследования в течение 30 минут Пациенту выдается результат исследования в виде заключения врача-специалиста.</w:t>
      </w:r>
    </w:p>
    <w:p w:rsidR="00000000" w:rsidDel="00000000" w:rsidP="00000000" w:rsidRDefault="00000000" w:rsidRPr="00000000" w14:paraId="00000043">
      <w:pPr>
        <w:pageBreakBefore w:val="0"/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МРТ обследования в течение двух часов (при проведении исследования с 7 до 23) и в течение 24 часов (при проведении исследования с 23 до 7) после завершения исследования Пациенту выдается результат в виде заключения (Протокола) врача (описание снимка) медицинским специалистом Исполнителя. В исключительных случаях, когда в целях оказания качественной услуги требуется консилиум врачей,  результат исследования выдается Пациенту в течение 24 часов после завершения исследования.</w:t>
      </w:r>
    </w:p>
    <w:p w:rsidR="00000000" w:rsidDel="00000000" w:rsidP="00000000" w:rsidRDefault="00000000" w:rsidRPr="00000000" w14:paraId="00000044">
      <w:pPr>
        <w:pageBreakBefore w:val="0"/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 врача может быть подписано как собственноручной подписью медицинского специалиста, так и с использованием факсимильного воспроизведения подписи медицинского специалиста. Оба варианта подписи имеют одинаковую юридическую силу.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При назначении врачом-рентгенологом контрастирования, в целях качественного оказания услуг в течение 3-х дней (если иное не указал врач-рентгенолог) пациент может пройти данное обследование без повторного проведения основного исследования. Если данный срок нарушен, то проведение контрастирования с позиции качественного оказания медицинской услуги возможно только при оплате и проведении основного исследования.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После получения качественной медицинской услуги Пациент подписывает Акт об оказании услуг, который является неотъемлемым приложением к заключенному договору об оказании платных медицинских услуг.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3. Стоимость услуг и порядок оплаты.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Пациент уведомляется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страхования, и подписанием договора об оказании платных медицинских услуг соглашается на получение медицинских услуг у Исполнителя на платной основе.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Стоимость услуг определяется исходя из действующего у Исполнителя Прейскуранта в соответствии с согласованным объемом медицинских услуг. Стоимость конкретных медицинских услуг, предоставляемых Пациенту, указывается в договоре об оказании платных медицинских услуг и акте об оказании услуг.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Пациент (Заказчик) оплачивает услуги при заключении договора об оказании платных медицинских услуг в размере, установленном заключенным договором об оказании платных медицинских услуг, путем внесения наличных денежных средств в кассу Исполнителя или в безналичном порядке. После оплаты Пациенту (Заказчику) выдается документ, подтверждающий оплату медицинских услуг (кассовый чек).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В случае неполучения по каким-либо причинам медицинской услуги, оплаченной Пациентом (Заказчиком), Исполнитель возвращает полученные денежные средства за вычетом фактически понесенных Исполнителем расходов не позднее рабочего дня, следующего за днем обращения Пациента (Заказчика) с требованием о возврате денежных средств.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 об оказании платных медицинских услуг.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4. Права и обязанности Пациентов (заказчиков) и Исполнителя.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 Пациент имеет право: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4.1.1. получать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4.1.2. получать информацию о состоянии своего здоровья и результатах обследования, относящуюся к компетенции медицинских специалистов Исполнителя.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4.1.3. в любой момент отказаться от получения медицинской услуги в одностороннем порядке при условии возмещения Исполнителю фактически понесенных расходов, связанных с подготовкой к оказанию услуги и (или) частичному оказанию медицинской услуги.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4.1.4. получать исчерпывающую и достоверную информацию о предоставляемых медицинских услугах, о их характере, объеме и методах оказания, связанных с ними рисках, показаниях и противопоказаниях, возможных видах медицинского вмешательства, их последствиях и ожидаемых результатах, об используемых Исполнителем оборудовании, материалах и лекарственных средствах и их действии.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4.1.5. ознакомиться с информацией о конкретном медицинском работнике, предоставляющем соответствующую платную медицинскую услугу (его профессиональном образовании и квалификации).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4.1.6. на уважительное и гуманное отношение со стороны медицинского и обслуживающего персонала Исполнителя.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4.1.7. на сохранение в тайне информации о своем здоровье.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4.1.8. на облегчение боли, связанной с заболеванием и (или) медицинским вмешательством, доступными методами и лекарственными препаратами (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п.4 ст.19 Федерального закона от 21.11.2011 N 323-ФЗ "Об основах охраны здоровья граждан в Российской Федерации"</w:t>
        </w:r>
      </w:hyperlink>
      <w:r w:rsidDel="00000000" w:rsidR="00000000" w:rsidRPr="00000000">
        <w:rPr>
          <w:sz w:val="24"/>
          <w:szCs w:val="24"/>
          <w:rtl w:val="0"/>
        </w:rPr>
        <w:t xml:space="preserve">). В свою очередь пациент, даете свое согласие на врачебный осмотр, опрос и медицинские вмешательства. После выражения информированного согласия, перед тем как выполнить запланированное обезболивание, необходимо подписать, засвидетельствовать и датировать документ о согласии.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 Пациент обязан:</w:t>
      </w:r>
    </w:p>
    <w:p w:rsidR="00000000" w:rsidDel="00000000" w:rsidP="00000000" w:rsidRDefault="00000000" w:rsidRPr="00000000" w14:paraId="0000005D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4.2.1. доводить до сведения Исполнителя до оказания медицинских услуг достоверную информацию о состоянии своего здоровья, в том числе о перенесенных заболеваниях, операциях, травмах, проведенных ранее обследованиях и лечении, аллергических реакциях, противопоказаниях, а также иные сведения, которые могут оказать влияние на качество оказываемых Исполнителем медицинских услуг, соблюдать правила внутреннего распорядка, установленных Исполнителем.</w:t>
      </w:r>
    </w:p>
    <w:p w:rsidR="00000000" w:rsidDel="00000000" w:rsidP="00000000" w:rsidRDefault="00000000" w:rsidRPr="00000000" w14:paraId="0000005E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4.2.2.  по требованию персонала Исполнителя предоставить Исполнителю медицинские документы (копии и (или) выписки из них), связанные с историей болезни Пациента, а также иные документы, позволяющие исключить возможность наличия противопоказаний в оказании данной медицинских услуг.</w:t>
      </w:r>
    </w:p>
    <w:p w:rsidR="00000000" w:rsidDel="00000000" w:rsidP="00000000" w:rsidRDefault="00000000" w:rsidRPr="00000000" w14:paraId="0000005F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4.2.3. своевременно и в полном объеме оплатить медицинские услуги в порядке, установленном договором об оказании платных медицинских услуг и настоящими Правилами.</w:t>
      </w:r>
    </w:p>
    <w:p w:rsidR="00000000" w:rsidDel="00000000" w:rsidP="00000000" w:rsidRDefault="00000000" w:rsidRPr="00000000" w14:paraId="00000060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4.2.4. возместить Исполнителю убытки, возникшие вследствие причинения вреда имуществу Исполнителя неправомерными действиями Пациента.</w:t>
      </w:r>
    </w:p>
    <w:p w:rsidR="00000000" w:rsidDel="00000000" w:rsidP="00000000" w:rsidRDefault="00000000" w:rsidRPr="00000000" w14:paraId="00000061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4.2.5. после прохождения магнитно-резонансной томографии находиться в лежачем положении на столе МРТ и ожидать прихода рентген-лаборанта для последующего осуществления помощи Пациенту при спуске со стола МРТ на пол.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 Исполнитель имеет право: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получать от Пациента до оказания медицинских услуг информацию, указанную в п. 4.2.1. настоящих Правил.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 в случае неотложных состояний рекомендовать Пациенту характер и объем производимых исследований, необходимых для установления точного диагноза, оказания медицинской помощи, в том числе не предусмотренные договором об оказании платных медицинских услуг.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4.3.3. отказать Пациенту в предоставлении медицинских услуг в следующих случаях: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обнаружение противопоказаний к определенному методу диагностики или иным процедурам (в том числе указанных в разделе 6 настоящих Правил);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возникновение подозрений на имеющиеся возможные противопоказания к определенному методу диагностики или иным процедурам, даже если Пациент настаивает на проведении обследования – до предоставления Пациентом необходимых подтверждающих документов об отсутствии таких противопоказаний;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нахождение Пациента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отказ Пациента от предоставления Исполнителю необходимых документов, подтверждающих об отсутствии противопоказаний в оказании данной услуги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осуществление Пациентом действий, которые лишают Исполнителя возможности предоставить медицинскую (качественную) услугу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нарушающих санитарно-эпидемиологический режим Исполнителя, угрожающих жизни и здоровью Пациентов и сотрудников Исполнителя, а также имуществу Исполнителя.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4.3.4. собирать, хранить, обрабатывать, при истечении срока хранения уничтожать персональные данные Пациента, а также передавать их третьим лицам только в случаях, предусмотренных законодательством Российской Федерации и соглашением с Пациентом.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4.3.5. в одностороннем порядке прекратить или приостановить исполнение своих обязательств по договору об оказании платных медицинских услуг в случае неисполнения или ненадлежащего исполнения Пациентом своих обязательств по заключенному с Исполнителем договору.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 Исполнитель обязан: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4.4.1. оказать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4.4.2. при осуществлении деятельности соблюдать все требования, предусмотренные действующим законодательством Российской Федерации в области здравоохранения.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4.4.3. обеспечивать уровень оказываемых медицинских услуг в соответствии с нормативно-правовыми актами и положениями, действующими в системе здравоохранения Российской Федерации, учитывая объективное состояние здоровья Пациента на момент оказания медицинских услуг.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4.4.4. предоставлять Пациенту достоверную и полную информацию, указанную в п. 4.1.4. настоящих Правил.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4.4.5. исполнять иные обязанности, предусмотренные настоящими Правилами, договором об оказании платных медицинских услуг и действующим законодательством Российской Федерации.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5. Ответственность Пациента (Заказчика) и Исполнителя.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За неисполнение либо ненадлежащее исполнение обязательств по договору об оказании платных медицинских услуг Исполнитель и (или) Пациент (Заказчик) несут ответственность, предусмотренную законодательством Российской Федерации.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Исполнитель не несет ответственности за вред, причиненный Пациенту, возникший вследствие предоставления Пациентом недостоверной информации, умысла Пациента, в том числе, но не исключительно, при невыполнении Пациентом требований, обеспечивающих качественное и безопасное предоставление медицинской услуги.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освобождается от ответственности за вред, причиненный вследствие недостатков медицинской услуги, если докажет, что вред возник вследствие непреодолимой силы или нарушения Пациентом установленных правил использования услуги.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Исполнитель не несет ответственность при возникновении аллергических реакций (на лекарственные препараты или материалы), о возможности возникновения которых Исполнитель не был предупрежден.</w:t>
      </w:r>
    </w:p>
    <w:p w:rsidR="00000000" w:rsidDel="00000000" w:rsidP="00000000" w:rsidRDefault="00000000" w:rsidRPr="00000000" w14:paraId="0000007C">
      <w:pPr>
        <w:pageBreakBefore w:val="0"/>
        <w:ind w:left="-566.9291338582675" w:firstLine="5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Исполнитель освобождается от ответственности при получении Пациентом телесных повреждений, в связи с несоблюдением п. 4.2.5. настоящих Правил.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6. Противопоказания к проведению магнитно-резонансной томографии.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Абсолютные противопоказания: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6.1.1. Наличие электронных устройств в теле: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кардиостимуляторов;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нервных стимуляторов, несъемных электрических помп;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имплантантов среднего уха (в том числе из тантала);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и электрических имплантатов (в т.ч. глазных имплантатов, имплантатов полового члена и др.).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6.1.2. Наличие металла в теле: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гемостатических клипс в голове (металлических  клипс (зажимов) на сосудах мозга после операций; клипс для аневризм);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осколков в глазнице;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объектов в теле (металлических осколков, стружки, дроби, шурупов, пластин, спиц, аппарата Илизарова и пр.);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протезов (кроме случаев если не в зоне обследования и в паспорте указано "магнитосовместим");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конструкций, не обладающих ферромагнетическими свойствами (например, титановых), площадью более 15 см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внутриматочных противозачаточных устройств (спиралей) (разрешается проведение исследования при наличии справки от врача с указанием материала, из которого изготовлена спираль – пластик или медь, но кроме МРТ малого таза);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искусственных клапанов сердца, сосудистых скоб, шунтов, внутрисосудистых спиралей, стентов и фильтров, гемостатических клипс (установленных не в голове). Допускается проведение исследования при соблюдении одновременно всех трех условий: 1) прошло более 3-х месяцев после установки; 2) есть направление от врача-кардиолога (где оперировался), который дает согласие на МРТ; 3) в паспорте имплантата указана возможность проведения МРТ (магнитосовместим);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6.1.3. Беременность на всех сроках при проведении услуги с контрастированием.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6.1.4. Контрастирование при наличии аллергии на препарат (соли гадолиния), МРТ не противопоказана.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Относительные противопоказания: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6.2.1. Клаустрофобия (боязнь замкнутого пространства) у пациента.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6.2.2. Первый триместр беременности. Возможно проведение МРТ-диагностики при наличии направления от врача, дающего согласие на МРТ.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6.2.3. Неадекватное состояние пациента (психомоторное возбуждение либо паническая атака, а также алкогольное либо наркотическое опьянение).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6.2.4. Наличие у пациента декомпенсированной сердечной недостаточности.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6.2.5. Невозможность сохранять неподвижное положение (как следствие сильных болей).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6.2.6. Тяжелое или очень тяжелое состояние пациента.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6.2.7. Необходимость в постоянном мониторинге жизненно важных показателей (таких как артериальное давление, ЭКГ и частота дыхания), а также проведения постоянных мероприятий по реанимации (искусственное дыхание и др.).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6.2.8. Необходимо снять перед проведением МРТ зубные брекеты, электронные устройства, инсулиновую помпу, слуховой аппарат, украшения и пирсинг, нижнее белье с люриксом (металлизированная нить).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6.2.9. Контрастирование не проводится при острой печеночной и/или почечной недостаточности.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6.2.10. При контрастировании кормление грудью (необходимо прекратить кормление за сутки до проведения контрастирования и возобновлять не ранее, чем через сутки после проведения)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При наличии следующих заболеваний перед проведением контрастирования необходимо проконсультироваться с лечащим врачом: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Бронхиальная астма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Сердечно-сосудистые заболевания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Обезвоживание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Серповидно-клеточная анемия, полицитемия и миелома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 почек, печени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Заболевания, связанные с употреблением таких лекарств, как бета-блокаторы, интерлeйкин 2.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Возможные побочные эффекты при контрастировании: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Эритема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Крапивница, гиперемия кожи лица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Головокружение, головная боль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Сонливость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Шум в ушах, изменение вкусовых ощущений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Миалгия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Артралгия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Снижение аппетита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Боль в животе, диарея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Тошнота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Бессимптомное снижение уровня сывороточного железа</w: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Одышка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Противопоказания, указанные в пунктах 6.1.1., 6.1.2., 6.2.8 настоящих Правил (за исключением внутриматочных противозачаточных устройств), касаются и лиц, сопровождающих Пациента при проведении МРТ.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При наличии относительных противопоказаний, решение о возможности проведения исследования либо отказе в его проведении, принимает специалист, проводящий исследование.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При возникновении у Исполнителя подозрения на имеющиеся возможные противопоказания к определенному методу диагностики или иным процедурам,  в том числе выявление у Пациента ранее хирургического вмешательства в какой-либо орган тела, Исполнитель обязан до оказания медицинских услуг запросить у Пациента (Заказчика) необходимые документы (информирующие о проведенных операциях, справку от соответствующего врача-специалиста, либо иные документы подтверждающие отсутствие противопоказаний МРТ). Пациент (Заказчик) обязан до оказания услуг предоставить Исполнителю документы, позволяющие сделать вывод о том, что данная процедура безопасна для Пациента (Заказчика).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Порядок изменения и расторжения договора об оказании платных медицинских услуг.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Договор об оказании платных медицинских услуг действует до полного исполнения сторонами своих обязательств по договору.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Изменения и дополнения в договор об оказании платных медицинских услуг вносятся на основании подписанных Исполнителем и Пациентом (Заказчиком) дополнительных соглашений к договору.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Договор может быть расторгнут как по соглашению сторон, так и в одностороннем порядке. 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7.4. Договор об оказании платных медицинских услуг подлежит досрочному расторжению: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 соглашению сторон;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одностороннего отказа Пациента (Заказчика) от исполнения договора об оказании платных медицинских услуг, путем направления соответствующего </w:t>
      </w:r>
      <w:r w:rsidDel="00000000" w:rsidR="00000000" w:rsidRPr="00000000">
        <w:rPr>
          <w:sz w:val="24"/>
          <w:szCs w:val="24"/>
          <w:rtl w:val="0"/>
        </w:rPr>
        <w:t xml:space="preserve">письменного уведомления Исполнителю;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после заключения договора от получения медицинских услуг. При этом Исполнитель информирует Пациента (Заказчика) о расторжении договора по инициативе Пациента;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в случае выявления у Пациента (Заказчика) противопоказаний к оказанию данного вида услуг (в т.ч. указанных в разделе 6 настоящих Правил);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возникновения подозрений на имеющиеся возможные противопоказания;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 случае, если Пациент находится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в предоставлении Исполнителю необходимых документов (информирующих о проведенных хирургических вмешательствах, справок от соответствующих врачей-специалистов, либо иных документов медицинского характера подтверждающих отсутствие противопоказаний МРТ). В случае предоставления Пациентом (Заказчиком) необходимых документов подтверждающих отсутствие таких противопоказаний, заключается новый договор об оказании платных медицинских услуг;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действия Пациента (Заказчика) лишают Исполнителя возможности предоставить соответствующую услугу;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 случае, когда Пациент совершил действия, нарушающие санитарно-эпидемиологический режим Исполнителя, угрожающие жизни и здоровью Пациентов и сотрудников Исполнителя, а также имуществу Исполнителя;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иных случаях, предусмотренных действующим законодательством Российской Федерации и настоящими Правилами.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</w:r>
      <w:r w:rsidDel="00000000" w:rsidR="00000000" w:rsidRPr="00000000">
        <w:rPr>
          <w:sz w:val="24"/>
          <w:szCs w:val="24"/>
          <w:rtl w:val="0"/>
        </w:rPr>
        <w:t xml:space="preserve">При расторжении договора об оказании платных медицинских услуг Пациент (Заказчик) и Исполнитель подписывают соглашение о расторжении настоящего договора либо инициирующая Сторона направляет другой Стороне уведомление о досрочном расторжении договора об оказании платных медицинских услуг.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96.77165354331" w:top="1559.0551181102362" w:left="1417.3228346456694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cs.cntd.ru/document/90231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